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50" w:rsidRDefault="00686150" w:rsidP="00686150">
      <w:pPr>
        <w:tabs>
          <w:tab w:val="left" w:pos="5529"/>
        </w:tabs>
        <w:ind w:left="9923" w:firstLine="0"/>
        <w:jc w:val="center"/>
        <w:rPr>
          <w:szCs w:val="28"/>
        </w:rPr>
      </w:pPr>
      <w:r>
        <w:rPr>
          <w:szCs w:val="28"/>
        </w:rPr>
        <w:t>ПРИЛОЖЕНИЕ 5</w:t>
      </w:r>
    </w:p>
    <w:p w:rsidR="00686150" w:rsidRDefault="00686150" w:rsidP="00686150">
      <w:pPr>
        <w:pStyle w:val="a4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86150" w:rsidRDefault="00686150" w:rsidP="00686150">
      <w:pPr>
        <w:pStyle w:val="a4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686150" w:rsidRDefault="00686150" w:rsidP="00686150">
      <w:pPr>
        <w:ind w:left="9923" w:firstLine="0"/>
        <w:jc w:val="center"/>
        <w:rPr>
          <w:szCs w:val="28"/>
        </w:rPr>
      </w:pPr>
      <w:r>
        <w:rPr>
          <w:szCs w:val="28"/>
        </w:rPr>
        <w:t>Златоустовского городского округа</w:t>
      </w:r>
    </w:p>
    <w:p w:rsidR="00686150" w:rsidRDefault="00280099" w:rsidP="00686150">
      <w:pPr>
        <w:pStyle w:val="a3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 w:rsidRPr="005779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13.05.2025 г.</w:t>
      </w:r>
      <w:r w:rsidRPr="0057794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1579-р/АДМ</w:t>
      </w:r>
      <w:bookmarkStart w:id="0" w:name="_GoBack"/>
      <w:bookmarkEnd w:id="0"/>
    </w:p>
    <w:p w:rsidR="00F61795" w:rsidRDefault="00686150" w:rsidP="00686150">
      <w:pPr>
        <w:jc w:val="right"/>
      </w:pPr>
      <w:r>
        <w:rPr>
          <w:szCs w:val="28"/>
        </w:rPr>
        <w:tab/>
      </w:r>
    </w:p>
    <w:p w:rsidR="00B70BDC" w:rsidRDefault="00B70BDC" w:rsidP="00B70BDC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651510</wp:posOffset>
            </wp:positionH>
            <wp:positionV relativeFrom="paragraph">
              <wp:posOffset>13335</wp:posOffset>
            </wp:positionV>
            <wp:extent cx="8267700" cy="57811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578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BDC" w:rsidRDefault="00B70BDC" w:rsidP="00B70BDC">
      <w:pPr>
        <w:jc w:val="right"/>
      </w:pPr>
    </w:p>
    <w:p w:rsidR="00B70BDC" w:rsidRDefault="00B70BDC" w:rsidP="00B70BDC">
      <w:pPr>
        <w:jc w:val="center"/>
      </w:pPr>
    </w:p>
    <w:sectPr w:rsidR="00B70BDC" w:rsidSect="00B70B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791B"/>
    <w:rsid w:val="0005791B"/>
    <w:rsid w:val="00280099"/>
    <w:rsid w:val="002C7B5A"/>
    <w:rsid w:val="00686150"/>
    <w:rsid w:val="00B70BDC"/>
    <w:rsid w:val="00EC36E1"/>
    <w:rsid w:val="00F6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DC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1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686150"/>
    <w:pPr>
      <w:widowControl w:val="0"/>
      <w:autoSpaceDE w:val="0"/>
      <w:ind w:firstLine="0"/>
    </w:pPr>
    <w:rPr>
      <w:rFonts w:ascii="Courier New" w:hAnsi="Courier New" w:cs="Courier New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DC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1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686150"/>
    <w:pPr>
      <w:widowControl w:val="0"/>
      <w:autoSpaceDE w:val="0"/>
      <w:ind w:firstLine="0"/>
    </w:pPr>
    <w:rPr>
      <w:rFonts w:ascii="Courier New" w:hAnsi="Courier New" w:cs="Courier New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gtihaa</cp:lastModifiedBy>
  <cp:revision>2</cp:revision>
  <dcterms:created xsi:type="dcterms:W3CDTF">2025-05-15T09:48:00Z</dcterms:created>
  <dcterms:modified xsi:type="dcterms:W3CDTF">2025-05-15T09:48:00Z</dcterms:modified>
</cp:coreProperties>
</file>